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3BA3" w14:textId="292A9E81" w:rsidR="008C0200" w:rsidRPr="008C0200" w:rsidRDefault="008C0200" w:rsidP="008D3B5D">
      <w:pPr>
        <w:pStyle w:val="Geenafstand"/>
        <w:rPr>
          <w:b/>
          <w:sz w:val="24"/>
          <w:szCs w:val="24"/>
          <w:lang w:eastAsia="nl-NL"/>
        </w:rPr>
      </w:pPr>
      <w:r w:rsidRPr="008C0200">
        <w:rPr>
          <w:b/>
          <w:sz w:val="24"/>
          <w:szCs w:val="24"/>
          <w:lang w:eastAsia="nl-NL"/>
        </w:rPr>
        <w:t>Kinderdijk</w:t>
      </w:r>
    </w:p>
    <w:p w14:paraId="39253993" w14:textId="77777777" w:rsidR="008C0200" w:rsidRPr="008C0200" w:rsidRDefault="008C0200" w:rsidP="008D3B5D">
      <w:pPr>
        <w:pStyle w:val="Geenafstand"/>
        <w:rPr>
          <w:lang w:eastAsia="nl-NL"/>
        </w:rPr>
      </w:pPr>
    </w:p>
    <w:p w14:paraId="33031ED9" w14:textId="11D35825" w:rsidR="008D3B5D" w:rsidRPr="008C0200" w:rsidRDefault="008D3B5D" w:rsidP="008D3B5D">
      <w:pPr>
        <w:pStyle w:val="Geenafstand"/>
        <w:rPr>
          <w:lang w:eastAsia="nl-NL"/>
        </w:rPr>
      </w:pPr>
      <w:r w:rsidRPr="008C0200">
        <w:rPr>
          <w:lang w:eastAsia="nl-NL"/>
        </w:rPr>
        <w:t>Ontdek de schitterende molens van Kinderdijk en zie hoe Nederlanders al ruim 1000 jaar omgaan met het beheersen van het water. Een uniek schouwspel!</w:t>
      </w:r>
    </w:p>
    <w:p w14:paraId="093DA8C4" w14:textId="1D80228C" w:rsidR="008D3B5D" w:rsidRPr="008C0200" w:rsidRDefault="008D3B5D" w:rsidP="008D3B5D">
      <w:pPr>
        <w:pStyle w:val="Geenafstand"/>
        <w:rPr>
          <w:lang w:eastAsia="nl-NL"/>
        </w:rPr>
      </w:pPr>
    </w:p>
    <w:p w14:paraId="43EFD9C2" w14:textId="77777777" w:rsidR="008D3B5D" w:rsidRPr="008C0200" w:rsidRDefault="008D3B5D" w:rsidP="008D3B5D">
      <w:pPr>
        <w:pStyle w:val="Geenafstand"/>
        <w:rPr>
          <w:b/>
          <w:bCs/>
          <w:lang w:eastAsia="nl-NL"/>
        </w:rPr>
      </w:pPr>
      <w:r w:rsidRPr="008C0200">
        <w:rPr>
          <w:b/>
          <w:bCs/>
          <w:lang w:eastAsia="nl-NL"/>
        </w:rPr>
        <w:t>Geschiedenis van Kinderdijk</w:t>
      </w:r>
    </w:p>
    <w:p w14:paraId="6381BF37" w14:textId="6414A5C8" w:rsidR="008D3B5D" w:rsidRPr="008C0200" w:rsidRDefault="008D3B5D" w:rsidP="008D3B5D">
      <w:pPr>
        <w:pStyle w:val="Geenafstand"/>
        <w:rPr>
          <w:lang w:eastAsia="nl-NL"/>
        </w:rPr>
      </w:pPr>
      <w:r w:rsidRPr="008C0200">
        <w:rPr>
          <w:lang w:eastAsia="nl-NL"/>
        </w:rPr>
        <w:t>In het fraaie, waterrijke gebied in de omgeving van </w:t>
      </w:r>
      <w:hyperlink r:id="rId5" w:tooltip="Dordrecht" w:history="1">
        <w:r w:rsidRPr="008C0200">
          <w:rPr>
            <w:lang w:eastAsia="nl-NL"/>
          </w:rPr>
          <w:t>Dordrecht</w:t>
        </w:r>
      </w:hyperlink>
      <w:r w:rsidR="008C0200">
        <w:rPr>
          <w:lang w:eastAsia="nl-NL"/>
        </w:rPr>
        <w:t> vind je</w:t>
      </w:r>
      <w:r w:rsidRPr="008C0200">
        <w:rPr>
          <w:lang w:eastAsia="nl-NL"/>
        </w:rPr>
        <w:t xml:space="preserve"> de molens van Kinderdijk. Negentien schitterende molens, gebouwd rond 1740, staan hier als onderdeel van een groter waterbeheersysteem ter preventie van overstromingen. Tegenwoordig staan ze symbool voor het Nederlandse watermanagement en in 1997 zijn ze uitgeroepen tot UNESCO Werelderfgoed.</w:t>
      </w:r>
    </w:p>
    <w:p w14:paraId="553CFAFC" w14:textId="77777777" w:rsidR="008D3B5D" w:rsidRPr="008C0200" w:rsidRDefault="008D3B5D" w:rsidP="008D3B5D">
      <w:pPr>
        <w:pStyle w:val="Geenafstand"/>
        <w:rPr>
          <w:lang w:eastAsia="nl-NL"/>
        </w:rPr>
      </w:pPr>
    </w:p>
    <w:p w14:paraId="039195B9" w14:textId="7E405E3F" w:rsidR="008D3B5D" w:rsidRPr="008C0200" w:rsidRDefault="008D3B5D" w:rsidP="008D3B5D">
      <w:pPr>
        <w:pStyle w:val="Geenafstand"/>
        <w:rPr>
          <w:lang w:eastAsia="nl-NL"/>
        </w:rPr>
      </w:pPr>
      <w:r w:rsidRPr="008C0200">
        <w:rPr>
          <w:lang w:eastAsia="nl-NL"/>
        </w:rPr>
        <w:t xml:space="preserve">De molens van Kinderdijk werden gebouwd om het </w:t>
      </w:r>
      <w:r w:rsidR="009E51A9" w:rsidRPr="008C0200">
        <w:rPr>
          <w:lang w:eastAsia="nl-NL"/>
        </w:rPr>
        <w:t>laaggelegen</w:t>
      </w:r>
      <w:r w:rsidRPr="008C0200">
        <w:rPr>
          <w:lang w:eastAsia="nl-NL"/>
        </w:rPr>
        <w:t xml:space="preserve"> land van de Alblasserwaard droog te houden. Opgesteld tegenover elkaar vormen ze een iconisch Nederlands plaatje. </w:t>
      </w:r>
      <w:r w:rsidR="008C0200">
        <w:rPr>
          <w:lang w:eastAsia="nl-NL"/>
        </w:rPr>
        <w:t xml:space="preserve">Je kunt </w:t>
      </w:r>
      <w:r w:rsidRPr="008C0200">
        <w:rPr>
          <w:lang w:eastAsia="nl-NL"/>
        </w:rPr>
        <w:t>de vele waterlopen, dijken, molens en sluizen bekijken en ontdekken hoe Nederlanders al ruim 1000 jaar het water in hun voordeel weten te benutten.</w:t>
      </w:r>
    </w:p>
    <w:p w14:paraId="57BA294D" w14:textId="77777777" w:rsidR="008D3B5D" w:rsidRPr="008C0200" w:rsidRDefault="008D3B5D" w:rsidP="008D3B5D">
      <w:pPr>
        <w:pStyle w:val="Geenafstand"/>
        <w:rPr>
          <w:lang w:eastAsia="nl-NL"/>
        </w:rPr>
      </w:pPr>
    </w:p>
    <w:p w14:paraId="2BC5C1C4" w14:textId="77777777" w:rsidR="008D3B5D" w:rsidRPr="008C0200" w:rsidRDefault="008D3B5D" w:rsidP="008D3B5D">
      <w:pPr>
        <w:pStyle w:val="Geenafstand"/>
        <w:rPr>
          <w:b/>
          <w:bCs/>
          <w:lang w:eastAsia="nl-NL"/>
        </w:rPr>
      </w:pPr>
      <w:r w:rsidRPr="008C0200">
        <w:rPr>
          <w:b/>
          <w:bCs/>
          <w:lang w:eastAsia="nl-NL"/>
        </w:rPr>
        <w:t>Bezoek de molens van Kinderdijk</w:t>
      </w:r>
    </w:p>
    <w:p w14:paraId="5CA74C60" w14:textId="3E5819BB" w:rsidR="008D3B5D" w:rsidRPr="008C0200" w:rsidRDefault="008D3B5D" w:rsidP="008D3B5D">
      <w:pPr>
        <w:pStyle w:val="Geenafstand"/>
        <w:rPr>
          <w:lang w:eastAsia="nl-NL"/>
        </w:rPr>
      </w:pPr>
      <w:r w:rsidRPr="008C0200">
        <w:rPr>
          <w:lang w:eastAsia="nl-NL"/>
        </w:rPr>
        <w:t xml:space="preserve">Wie Kinderdijk bezoekt moet zeker binnenkijken in de drie beschikbare Museummolens en de </w:t>
      </w:r>
      <w:proofErr w:type="spellStart"/>
      <w:r w:rsidRPr="008C0200">
        <w:rPr>
          <w:lang w:eastAsia="nl-NL"/>
        </w:rPr>
        <w:t>multi</w:t>
      </w:r>
      <w:proofErr w:type="spellEnd"/>
      <w:r w:rsidR="008C0200">
        <w:rPr>
          <w:lang w:eastAsia="nl-NL"/>
        </w:rPr>
        <w:t xml:space="preserve"> </w:t>
      </w:r>
      <w:r w:rsidRPr="008C0200">
        <w:rPr>
          <w:lang w:eastAsia="nl-NL"/>
        </w:rPr>
        <w:t>screen film bekijken in ‘Hulpgemaal De Fabriek’. Ontdek het ge</w:t>
      </w:r>
      <w:r w:rsidR="002D3928">
        <w:rPr>
          <w:lang w:eastAsia="nl-NL"/>
        </w:rPr>
        <w:t>bied vanaf het water door met éé</w:t>
      </w:r>
      <w:r w:rsidRPr="008C0200">
        <w:rPr>
          <w:lang w:eastAsia="nl-NL"/>
        </w:rPr>
        <w:t>n van de boten langs de molens te varen</w:t>
      </w:r>
      <w:r w:rsidR="002D3928">
        <w:rPr>
          <w:lang w:eastAsia="nl-NL"/>
        </w:rPr>
        <w:t>. I</w:t>
      </w:r>
      <w:r w:rsidRPr="008C0200">
        <w:rPr>
          <w:lang w:eastAsia="nl-NL"/>
        </w:rPr>
        <w:t>n de Molenwerkplaats wordt uitleg gegeven over de werking en het onderhoud van de molens.</w:t>
      </w:r>
    </w:p>
    <w:p w14:paraId="762B070D" w14:textId="6EB0C699" w:rsidR="008D3B5D" w:rsidRDefault="008D3B5D" w:rsidP="008D3B5D">
      <w:pPr>
        <w:pStyle w:val="Geenafstand"/>
        <w:rPr>
          <w:lang w:eastAsia="nl-NL"/>
        </w:rPr>
      </w:pPr>
    </w:p>
    <w:p w14:paraId="6E68A1E8" w14:textId="77777777" w:rsidR="00982764" w:rsidRPr="008C0200" w:rsidRDefault="00982764" w:rsidP="00982764">
      <w:pPr>
        <w:pStyle w:val="Geenafstand"/>
        <w:rPr>
          <w:b/>
          <w:bCs/>
          <w:lang w:eastAsia="nl-NL"/>
        </w:rPr>
      </w:pPr>
      <w:r w:rsidRPr="008C0200">
        <w:rPr>
          <w:b/>
          <w:bCs/>
          <w:lang w:eastAsia="nl-NL"/>
        </w:rPr>
        <w:t>Waterbus</w:t>
      </w:r>
    </w:p>
    <w:p w14:paraId="3F182F6D" w14:textId="77777777" w:rsidR="00982764" w:rsidRPr="008D3B5D" w:rsidRDefault="00982764" w:rsidP="00982764">
      <w:pPr>
        <w:pStyle w:val="Geenafstand"/>
        <w:rPr>
          <w:lang w:eastAsia="nl-NL"/>
        </w:rPr>
      </w:pPr>
      <w:r>
        <w:rPr>
          <w:lang w:eastAsia="nl-NL"/>
        </w:rPr>
        <w:t xml:space="preserve">Met de </w:t>
      </w:r>
      <w:r w:rsidRPr="008C0200">
        <w:rPr>
          <w:lang w:eastAsia="nl-NL"/>
        </w:rPr>
        <w:t>Waterbus is Kinderdijk prima bereikbaar. De boottocht geef</w:t>
      </w:r>
      <w:r>
        <w:rPr>
          <w:lang w:eastAsia="nl-NL"/>
        </w:rPr>
        <w:t>t je direct</w:t>
      </w:r>
      <w:r w:rsidRPr="008C0200">
        <w:rPr>
          <w:lang w:eastAsia="nl-NL"/>
        </w:rPr>
        <w:t xml:space="preserve"> een mooie indruk van de omgeving en de fiets mag gratis mee aan boord. De Waterbus naar Kinderdijk vertrekt zowel vanuit de historische binnenstad van </w:t>
      </w:r>
      <w:hyperlink r:id="rId6" w:tooltip="Dordrecht" w:history="1">
        <w:r w:rsidRPr="008C0200">
          <w:rPr>
            <w:lang w:eastAsia="nl-NL"/>
          </w:rPr>
          <w:t>Dordrecht</w:t>
        </w:r>
      </w:hyperlink>
      <w:r w:rsidRPr="008C0200">
        <w:rPr>
          <w:lang w:eastAsia="nl-NL"/>
        </w:rPr>
        <w:t> als vanuit het centrum van </w:t>
      </w:r>
      <w:hyperlink r:id="rId7" w:tooltip="Rotterdam" w:history="1">
        <w:r w:rsidRPr="008C0200">
          <w:rPr>
            <w:lang w:eastAsia="nl-NL"/>
          </w:rPr>
          <w:t>Rotterdam</w:t>
        </w:r>
      </w:hyperlink>
      <w:r w:rsidRPr="008C0200">
        <w:rPr>
          <w:lang w:eastAsia="nl-NL"/>
        </w:rPr>
        <w:t>.</w:t>
      </w:r>
    </w:p>
    <w:p w14:paraId="0EBFC802" w14:textId="77777777" w:rsidR="00982764" w:rsidRPr="008C0200" w:rsidRDefault="00982764" w:rsidP="008D3B5D">
      <w:pPr>
        <w:pStyle w:val="Geenafstand"/>
        <w:rPr>
          <w:lang w:eastAsia="nl-NL"/>
        </w:rPr>
      </w:pPr>
      <w:bookmarkStart w:id="0" w:name="_GoBack"/>
      <w:bookmarkEnd w:id="0"/>
    </w:p>
    <w:p w14:paraId="3733FFEE" w14:textId="77777777" w:rsidR="008D3B5D" w:rsidRPr="008C0200" w:rsidRDefault="008D3B5D" w:rsidP="008D3B5D">
      <w:pPr>
        <w:pStyle w:val="Geenafstand"/>
        <w:rPr>
          <w:b/>
          <w:bCs/>
          <w:lang w:eastAsia="nl-NL"/>
        </w:rPr>
      </w:pPr>
      <w:r w:rsidRPr="008C0200">
        <w:rPr>
          <w:b/>
          <w:bCs/>
          <w:lang w:eastAsia="nl-NL"/>
        </w:rPr>
        <w:t>Meer in de omgeving</w:t>
      </w:r>
    </w:p>
    <w:p w14:paraId="60EE29FF" w14:textId="714624B2" w:rsidR="008D3B5D" w:rsidRPr="008C0200" w:rsidRDefault="008D3B5D" w:rsidP="008D3B5D">
      <w:pPr>
        <w:pStyle w:val="Geenafstand"/>
        <w:rPr>
          <w:lang w:eastAsia="nl-NL"/>
        </w:rPr>
      </w:pPr>
      <w:r w:rsidRPr="008C0200">
        <w:rPr>
          <w:lang w:eastAsia="nl-NL"/>
        </w:rPr>
        <w:t>De molens van Kinderdijk bevinden zich niet ver van de havenstad Rotterdam en Nederlands oudste stad </w:t>
      </w:r>
      <w:hyperlink r:id="rId8" w:tooltip="Dordrecht" w:history="1">
        <w:r w:rsidRPr="008C0200">
          <w:rPr>
            <w:lang w:eastAsia="nl-NL"/>
          </w:rPr>
          <w:t>Dordrecht</w:t>
        </w:r>
      </w:hyperlink>
      <w:r w:rsidR="00982764">
        <w:rPr>
          <w:lang w:eastAsia="nl-NL"/>
        </w:rPr>
        <w:t>. E</w:t>
      </w:r>
      <w:r w:rsidRPr="008C0200">
        <w:rPr>
          <w:lang w:eastAsia="nl-NL"/>
        </w:rPr>
        <w:t>en aanrader in de omgeving is </w:t>
      </w:r>
      <w:hyperlink r:id="rId9" w:tooltip="https://www.holland.com/be_nl/toerisme/article/de-biesbosch-be-nl.htm" w:history="1">
        <w:r w:rsidR="008C0200">
          <w:rPr>
            <w:lang w:eastAsia="nl-NL"/>
          </w:rPr>
          <w:t>Nationaal Park d</w:t>
        </w:r>
        <w:r w:rsidRPr="008C0200">
          <w:rPr>
            <w:lang w:eastAsia="nl-NL"/>
          </w:rPr>
          <w:t>e Biesbosch</w:t>
        </w:r>
      </w:hyperlink>
      <w:r w:rsidRPr="008C0200">
        <w:rPr>
          <w:lang w:eastAsia="nl-NL"/>
        </w:rPr>
        <w:t>; een uniek zoetwatergetijdengebied met een bijzondere flora en fauna.</w:t>
      </w:r>
    </w:p>
    <w:p w14:paraId="6878AD24" w14:textId="77777777" w:rsidR="008D3B5D" w:rsidRPr="008C0200" w:rsidRDefault="008D3B5D" w:rsidP="008D3B5D">
      <w:pPr>
        <w:pStyle w:val="Geenafstand"/>
        <w:rPr>
          <w:lang w:eastAsia="nl-NL"/>
        </w:rPr>
      </w:pPr>
    </w:p>
    <w:p w14:paraId="729E569C" w14:textId="77777777" w:rsidR="008D3B5D" w:rsidRDefault="008D3B5D" w:rsidP="008D3B5D">
      <w:pPr>
        <w:pStyle w:val="Geenafstand"/>
        <w:rPr>
          <w:lang w:eastAsia="nl-NL"/>
        </w:rPr>
      </w:pPr>
    </w:p>
    <w:sectPr w:rsidR="008D3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A13"/>
    <w:multiLevelType w:val="multilevel"/>
    <w:tmpl w:val="2F5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D6FBA"/>
    <w:multiLevelType w:val="multilevel"/>
    <w:tmpl w:val="28B8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E1938"/>
    <w:multiLevelType w:val="hybridMultilevel"/>
    <w:tmpl w:val="7FCC1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5D"/>
    <w:rsid w:val="002D3928"/>
    <w:rsid w:val="00491FD6"/>
    <w:rsid w:val="006E6F95"/>
    <w:rsid w:val="00803004"/>
    <w:rsid w:val="008C0200"/>
    <w:rsid w:val="008D3B5D"/>
    <w:rsid w:val="00982764"/>
    <w:rsid w:val="009E51A9"/>
    <w:rsid w:val="00D0026C"/>
    <w:rsid w:val="00EE4BD3"/>
    <w:rsid w:val="00FD1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0F2F"/>
  <w15:chartTrackingRefBased/>
  <w15:docId w15:val="{ED25D73A-621E-40A9-A238-2B6676E7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3B5D"/>
    <w:pPr>
      <w:spacing w:after="0" w:line="240" w:lineRule="auto"/>
    </w:pPr>
    <w:rPr>
      <w:rFonts w:ascii="Calibri" w:hAnsi="Calibri" w:cs="Calibri"/>
    </w:rPr>
  </w:style>
  <w:style w:type="paragraph" w:styleId="Kop2">
    <w:name w:val="heading 2"/>
    <w:basedOn w:val="Standaard"/>
    <w:link w:val="Kop2Char"/>
    <w:uiPriority w:val="9"/>
    <w:semiHidden/>
    <w:unhideWhenUsed/>
    <w:qFormat/>
    <w:rsid w:val="008D3B5D"/>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D3B5D"/>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8D3B5D"/>
    <w:rPr>
      <w:color w:val="0563C1"/>
      <w:u w:val="single"/>
    </w:rPr>
  </w:style>
  <w:style w:type="paragraph" w:styleId="Normaalweb">
    <w:name w:val="Normal (Web)"/>
    <w:basedOn w:val="Standaard"/>
    <w:uiPriority w:val="99"/>
    <w:semiHidden/>
    <w:unhideWhenUsed/>
    <w:rsid w:val="008D3B5D"/>
    <w:pPr>
      <w:spacing w:before="100" w:beforeAutospacing="1" w:after="100" w:afterAutospacing="1"/>
    </w:pPr>
    <w:rPr>
      <w:lang w:eastAsia="nl-NL"/>
    </w:rPr>
  </w:style>
  <w:style w:type="paragraph" w:styleId="Geenafstand">
    <w:name w:val="No Spacing"/>
    <w:uiPriority w:val="1"/>
    <w:qFormat/>
    <w:rsid w:val="008D3B5D"/>
    <w:pPr>
      <w:spacing w:after="0" w:line="240" w:lineRule="auto"/>
    </w:pPr>
    <w:rPr>
      <w:rFonts w:ascii="Calibri" w:hAnsi="Calibri" w:cs="Calibri"/>
    </w:rPr>
  </w:style>
  <w:style w:type="paragraph" w:customStyle="1" w:styleId="carouselslide">
    <w:name w:val="carousel__slide"/>
    <w:basedOn w:val="Standaard"/>
    <w:rsid w:val="008D3B5D"/>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1886">
      <w:bodyDiv w:val="1"/>
      <w:marLeft w:val="0"/>
      <w:marRight w:val="0"/>
      <w:marTop w:val="0"/>
      <w:marBottom w:val="0"/>
      <w:divBdr>
        <w:top w:val="none" w:sz="0" w:space="0" w:color="auto"/>
        <w:left w:val="none" w:sz="0" w:space="0" w:color="auto"/>
        <w:bottom w:val="none" w:sz="0" w:space="0" w:color="auto"/>
        <w:right w:val="none" w:sz="0" w:space="0" w:color="auto"/>
      </w:divBdr>
    </w:div>
    <w:div w:id="970013502">
      <w:bodyDiv w:val="1"/>
      <w:marLeft w:val="0"/>
      <w:marRight w:val="0"/>
      <w:marTop w:val="0"/>
      <w:marBottom w:val="0"/>
      <w:divBdr>
        <w:top w:val="none" w:sz="0" w:space="0" w:color="auto"/>
        <w:left w:val="none" w:sz="0" w:space="0" w:color="auto"/>
        <w:bottom w:val="none" w:sz="0" w:space="0" w:color="auto"/>
        <w:right w:val="none" w:sz="0" w:space="0" w:color="auto"/>
      </w:divBdr>
    </w:div>
    <w:div w:id="993146727">
      <w:bodyDiv w:val="1"/>
      <w:marLeft w:val="0"/>
      <w:marRight w:val="0"/>
      <w:marTop w:val="0"/>
      <w:marBottom w:val="0"/>
      <w:divBdr>
        <w:top w:val="none" w:sz="0" w:space="0" w:color="auto"/>
        <w:left w:val="none" w:sz="0" w:space="0" w:color="auto"/>
        <w:bottom w:val="none" w:sz="0" w:space="0" w:color="auto"/>
        <w:right w:val="none" w:sz="0" w:space="0" w:color="auto"/>
      </w:divBdr>
      <w:divsChild>
        <w:div w:id="245578781">
          <w:marLeft w:val="0"/>
          <w:marRight w:val="0"/>
          <w:marTop w:val="0"/>
          <w:marBottom w:val="0"/>
          <w:divBdr>
            <w:top w:val="none" w:sz="0" w:space="0" w:color="auto"/>
            <w:left w:val="none" w:sz="0" w:space="0" w:color="auto"/>
            <w:bottom w:val="none" w:sz="0" w:space="0" w:color="auto"/>
            <w:right w:val="none" w:sz="0" w:space="0" w:color="auto"/>
          </w:divBdr>
          <w:divsChild>
            <w:div w:id="1551108811">
              <w:marLeft w:val="0"/>
              <w:marRight w:val="0"/>
              <w:marTop w:val="0"/>
              <w:marBottom w:val="0"/>
              <w:divBdr>
                <w:top w:val="none" w:sz="0" w:space="0" w:color="auto"/>
                <w:left w:val="none" w:sz="0" w:space="0" w:color="auto"/>
                <w:bottom w:val="none" w:sz="0" w:space="0" w:color="auto"/>
                <w:right w:val="none" w:sz="0" w:space="0" w:color="auto"/>
              </w:divBdr>
              <w:divsChild>
                <w:div w:id="13897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8999">
      <w:bodyDiv w:val="1"/>
      <w:marLeft w:val="0"/>
      <w:marRight w:val="0"/>
      <w:marTop w:val="0"/>
      <w:marBottom w:val="0"/>
      <w:divBdr>
        <w:top w:val="none" w:sz="0" w:space="0" w:color="auto"/>
        <w:left w:val="none" w:sz="0" w:space="0" w:color="auto"/>
        <w:bottom w:val="none" w:sz="0" w:space="0" w:color="auto"/>
        <w:right w:val="none" w:sz="0" w:space="0" w:color="auto"/>
      </w:divBdr>
      <w:divsChild>
        <w:div w:id="836844901">
          <w:marLeft w:val="0"/>
          <w:marRight w:val="0"/>
          <w:marTop w:val="0"/>
          <w:marBottom w:val="0"/>
          <w:divBdr>
            <w:top w:val="none" w:sz="0" w:space="0" w:color="auto"/>
            <w:left w:val="none" w:sz="0" w:space="0" w:color="auto"/>
            <w:bottom w:val="none" w:sz="0" w:space="0" w:color="auto"/>
            <w:right w:val="none" w:sz="0" w:space="0" w:color="auto"/>
          </w:divBdr>
        </w:div>
      </w:divsChild>
    </w:div>
    <w:div w:id="19690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com/be_nl/toerisme/bestemmingen/provincies/zuid-holland/dordrecht-nl.htm" TargetMode="External"/><Relationship Id="rId3" Type="http://schemas.openxmlformats.org/officeDocument/2006/relationships/settings" Target="settings.xml"/><Relationship Id="rId7" Type="http://schemas.openxmlformats.org/officeDocument/2006/relationships/hyperlink" Target="https://www.holland.com/be_nl/toerisme/bestemmingen/rotterda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land.com/be_nl/toerisme/bestemmingen/provincies/zuid-holland/dordrecht-nl.htm" TargetMode="External"/><Relationship Id="rId11" Type="http://schemas.openxmlformats.org/officeDocument/2006/relationships/theme" Target="theme/theme1.xml"/><Relationship Id="rId5" Type="http://schemas.openxmlformats.org/officeDocument/2006/relationships/hyperlink" Target="https://www.holland.com/be_nl/toerisme/bestemmingen/provincies/zuid-holland/dordrecht-nl.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lland.com/be_nl/toerisme/article/de-biesbosch-be-nl.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Communicatie | Stichting Werelderfgoed Kinderdijk</dc:creator>
  <cp:keywords/>
  <dc:description/>
  <cp:lastModifiedBy>Cohen, K (Kim)</cp:lastModifiedBy>
  <cp:revision>6</cp:revision>
  <dcterms:created xsi:type="dcterms:W3CDTF">2020-08-04T12:07:00Z</dcterms:created>
  <dcterms:modified xsi:type="dcterms:W3CDTF">2020-08-04T12:17:00Z</dcterms:modified>
</cp:coreProperties>
</file>